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54" w:rsidRPr="00B62ABA" w:rsidRDefault="00B90154" w:rsidP="00B62ABA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</w:rPr>
      </w:pPr>
      <w:r w:rsidRPr="00B62ABA">
        <w:rPr>
          <w:rFonts w:ascii="Calibri" w:hAnsi="Calibri" w:cs="Arial"/>
          <w:b/>
          <w:color w:val="000000"/>
        </w:rPr>
        <w:t>OVEREENKOMST SPAARURENREGELING</w:t>
      </w:r>
    </w:p>
    <w:p w:rsidR="00B90154" w:rsidRPr="00B62ABA" w:rsidRDefault="00B90154" w:rsidP="00B62ABA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</w:rPr>
      </w:pPr>
      <w:r w:rsidRPr="00B62ABA">
        <w:rPr>
          <w:rFonts w:ascii="Calibri" w:hAnsi="Calibri" w:cs="Arial"/>
          <w:b/>
          <w:color w:val="000000"/>
        </w:rPr>
        <w:t>(toevoegen aan de arbeidsovereenkomst van onderstaande werknemer)</w:t>
      </w:r>
    </w:p>
    <w:p w:rsidR="004755D0" w:rsidRPr="00B62ABA" w:rsidRDefault="004755D0" w:rsidP="00B62AB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4755D0" w:rsidRPr="00B62ABA" w:rsidRDefault="00B90154" w:rsidP="00B62AB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B62ABA">
        <w:rPr>
          <w:rFonts w:ascii="Calibri" w:hAnsi="Calibri" w:cs="Arial"/>
          <w:color w:val="000000"/>
          <w:u w:val="single"/>
        </w:rPr>
        <w:t>ARTIKEL 1</w:t>
      </w:r>
      <w:r w:rsidR="004755D0" w:rsidRPr="00B62ABA">
        <w:rPr>
          <w:rFonts w:ascii="Calibri" w:hAnsi="Calibri" w:cs="Arial"/>
          <w:color w:val="000000"/>
        </w:rPr>
        <w:br/>
        <w:t xml:space="preserve">Hierbij deelt ........................... </w:t>
      </w:r>
      <w:r w:rsidR="004755D0" w:rsidRPr="00B62ABA">
        <w:rPr>
          <w:rFonts w:ascii="Calibri" w:hAnsi="Calibri" w:cs="Arial"/>
          <w:i/>
          <w:color w:val="000000"/>
        </w:rPr>
        <w:t xml:space="preserve">(naam </w:t>
      </w:r>
      <w:r w:rsidR="008E2094" w:rsidRPr="00B62ABA">
        <w:rPr>
          <w:rFonts w:ascii="Calibri" w:hAnsi="Calibri" w:cs="Arial"/>
          <w:i/>
          <w:color w:val="000000"/>
        </w:rPr>
        <w:t>bedrijf</w:t>
      </w:r>
      <w:r w:rsidR="004755D0" w:rsidRPr="00B62ABA">
        <w:rPr>
          <w:rFonts w:ascii="Calibri" w:hAnsi="Calibri" w:cs="Arial"/>
          <w:i/>
          <w:color w:val="000000"/>
        </w:rPr>
        <w:t>)</w:t>
      </w:r>
      <w:r w:rsidR="004755D0" w:rsidRPr="00B62ABA">
        <w:rPr>
          <w:rFonts w:ascii="Calibri" w:hAnsi="Calibri" w:cs="Arial"/>
          <w:color w:val="000000"/>
        </w:rPr>
        <w:t xml:space="preserve"> mede dat voor ......................</w:t>
      </w:r>
      <w:r w:rsidRPr="00B62ABA">
        <w:rPr>
          <w:rFonts w:ascii="Calibri" w:hAnsi="Calibri" w:cs="Arial"/>
          <w:color w:val="000000"/>
        </w:rPr>
        <w:t xml:space="preserve"> </w:t>
      </w:r>
      <w:r w:rsidR="004755D0" w:rsidRPr="00B62ABA">
        <w:rPr>
          <w:rFonts w:ascii="Calibri" w:hAnsi="Calibri" w:cs="Arial"/>
          <w:i/>
          <w:color w:val="000000"/>
        </w:rPr>
        <w:t>(naam werknemer)</w:t>
      </w:r>
      <w:r w:rsidR="004755D0" w:rsidRPr="00B62ABA">
        <w:rPr>
          <w:rFonts w:ascii="Calibri" w:hAnsi="Calibri" w:cs="Arial"/>
          <w:color w:val="000000"/>
        </w:rPr>
        <w:t xml:space="preserve"> met ingang van ........................ </w:t>
      </w:r>
      <w:r w:rsidR="004755D0" w:rsidRPr="00B62ABA">
        <w:rPr>
          <w:rFonts w:ascii="Calibri" w:hAnsi="Calibri" w:cs="Arial"/>
          <w:i/>
          <w:color w:val="000000"/>
        </w:rPr>
        <w:t>(datum vermelden)</w:t>
      </w:r>
      <w:r w:rsidR="004755D0" w:rsidRPr="00B62ABA">
        <w:rPr>
          <w:rFonts w:ascii="Calibri" w:hAnsi="Calibri" w:cs="Arial"/>
          <w:color w:val="000000"/>
        </w:rPr>
        <w:t xml:space="preserve"> een </w:t>
      </w:r>
      <w:r w:rsidR="00E96F82" w:rsidRPr="00B62ABA">
        <w:rPr>
          <w:rFonts w:ascii="Calibri" w:hAnsi="Calibri" w:cs="Arial"/>
          <w:color w:val="000000"/>
        </w:rPr>
        <w:t>spaar</w:t>
      </w:r>
      <w:r w:rsidR="004755D0" w:rsidRPr="00B62ABA">
        <w:rPr>
          <w:rFonts w:ascii="Calibri" w:hAnsi="Calibri" w:cs="Arial"/>
          <w:color w:val="000000"/>
        </w:rPr>
        <w:t xml:space="preserve">urenregeling geldt overeenkomstig artikel </w:t>
      </w:r>
      <w:r w:rsidR="00242007" w:rsidRPr="00B62ABA">
        <w:rPr>
          <w:rFonts w:ascii="Calibri" w:hAnsi="Calibri" w:cs="Arial"/>
          <w:color w:val="000000"/>
        </w:rPr>
        <w:t>2</w:t>
      </w:r>
      <w:r w:rsidR="00987414">
        <w:rPr>
          <w:rFonts w:ascii="Calibri" w:hAnsi="Calibri" w:cs="Arial"/>
          <w:color w:val="000000"/>
        </w:rPr>
        <w:t>7</w:t>
      </w:r>
      <w:r w:rsidR="004755D0" w:rsidRPr="00B62ABA">
        <w:rPr>
          <w:rFonts w:ascii="Calibri" w:hAnsi="Calibri" w:cs="Arial"/>
          <w:color w:val="000000"/>
        </w:rPr>
        <w:t xml:space="preserve"> van de </w:t>
      </w:r>
      <w:r w:rsidRPr="00B62ABA">
        <w:rPr>
          <w:rFonts w:ascii="Calibri" w:hAnsi="Calibri" w:cs="Arial"/>
          <w:color w:val="000000"/>
        </w:rPr>
        <w:t>CAO</w:t>
      </w:r>
      <w:r w:rsidR="004755D0" w:rsidRPr="00B62ABA">
        <w:rPr>
          <w:rFonts w:ascii="Calibri" w:hAnsi="Calibri" w:cs="Arial"/>
          <w:color w:val="000000"/>
        </w:rPr>
        <w:t xml:space="preserve"> besl</w:t>
      </w:r>
      <w:r w:rsidR="004755D0" w:rsidRPr="00B62ABA">
        <w:rPr>
          <w:rFonts w:ascii="Calibri" w:hAnsi="Calibri" w:cs="Arial"/>
          <w:color w:val="000000"/>
        </w:rPr>
        <w:t>o</w:t>
      </w:r>
      <w:r w:rsidR="004755D0" w:rsidRPr="00B62ABA">
        <w:rPr>
          <w:rFonts w:ascii="Calibri" w:hAnsi="Calibri" w:cs="Arial"/>
          <w:color w:val="000000"/>
        </w:rPr>
        <w:t>ten busvervoer.</w:t>
      </w:r>
      <w:r w:rsidR="004669AC">
        <w:rPr>
          <w:rFonts w:ascii="Calibri" w:hAnsi="Calibri" w:cs="Arial"/>
          <w:color w:val="000000"/>
        </w:rPr>
        <w:t xml:space="preserve"> De sp</w:t>
      </w:r>
      <w:r w:rsidR="004669AC" w:rsidRPr="00C277CC">
        <w:rPr>
          <w:rFonts w:ascii="Calibri" w:hAnsi="Calibri" w:cs="Arial"/>
          <w:color w:val="000000"/>
        </w:rPr>
        <w:t>aarurenregeling wordt overeengekomen voor een periode van ……. maanden. De ein</w:t>
      </w:r>
      <w:r w:rsidR="004669AC" w:rsidRPr="00C277CC">
        <w:rPr>
          <w:rFonts w:ascii="Calibri" w:hAnsi="Calibri" w:cs="Arial"/>
          <w:color w:val="000000"/>
        </w:rPr>
        <w:t>d</w:t>
      </w:r>
      <w:r w:rsidR="004669AC" w:rsidRPr="00C277CC">
        <w:rPr>
          <w:rFonts w:ascii="Calibri" w:hAnsi="Calibri" w:cs="Arial"/>
          <w:color w:val="000000"/>
        </w:rPr>
        <w:t>datum van deze</w:t>
      </w:r>
      <w:r w:rsidR="004669AC">
        <w:rPr>
          <w:rFonts w:ascii="Calibri" w:hAnsi="Calibri" w:cs="Arial"/>
          <w:color w:val="000000"/>
        </w:rPr>
        <w:t xml:space="preserve"> sp</w:t>
      </w:r>
      <w:r w:rsidR="004669AC" w:rsidRPr="00C277CC">
        <w:rPr>
          <w:rFonts w:ascii="Calibri" w:hAnsi="Calibri" w:cs="Arial"/>
          <w:color w:val="000000"/>
        </w:rPr>
        <w:t>aarurenregeling wordt daarmee vastgesteld op ........................</w:t>
      </w:r>
      <w:r w:rsidR="004669AC">
        <w:rPr>
          <w:rFonts w:ascii="Calibri" w:hAnsi="Calibri" w:cs="Arial"/>
          <w:color w:val="000000"/>
        </w:rPr>
        <w:t>..</w:t>
      </w:r>
    </w:p>
    <w:p w:rsidR="004755D0" w:rsidRPr="00B62ABA" w:rsidRDefault="004755D0" w:rsidP="00B62AB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4665F1" w:rsidRPr="00B62ABA" w:rsidRDefault="00B90154" w:rsidP="00B62ABA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B62ABA">
        <w:rPr>
          <w:rFonts w:ascii="Calibri" w:hAnsi="Calibri" w:cs="Arial"/>
          <w:color w:val="000000"/>
          <w:u w:val="single"/>
        </w:rPr>
        <w:t>ARTIKEL 2</w:t>
      </w:r>
      <w:r w:rsidR="004755D0" w:rsidRPr="00B62ABA">
        <w:rPr>
          <w:rFonts w:ascii="Calibri" w:hAnsi="Calibri" w:cs="Arial"/>
          <w:color w:val="000000"/>
        </w:rPr>
        <w:br/>
      </w:r>
      <w:r w:rsidR="004665F1" w:rsidRPr="00B62ABA">
        <w:rPr>
          <w:rFonts w:ascii="Calibri" w:hAnsi="Calibri" w:cs="Arial"/>
          <w:color w:val="000000"/>
        </w:rPr>
        <w:t xml:space="preserve">De eerste 100 overuren </w:t>
      </w:r>
      <w:r w:rsidR="00BC4204">
        <w:rPr>
          <w:rFonts w:ascii="Calibri" w:hAnsi="Calibri" w:cs="Arial"/>
          <w:color w:val="000000"/>
        </w:rPr>
        <w:t xml:space="preserve">(voor parttimers naar rato) </w:t>
      </w:r>
      <w:r w:rsidR="004665F1" w:rsidRPr="00B62ABA">
        <w:rPr>
          <w:rFonts w:ascii="Calibri" w:hAnsi="Calibri" w:cs="Arial"/>
          <w:color w:val="000000"/>
        </w:rPr>
        <w:t xml:space="preserve">worden aangemerkt als verplichte spaaruren. </w:t>
      </w:r>
      <w:r w:rsidR="00E96F82" w:rsidRPr="00B62ABA">
        <w:rPr>
          <w:rFonts w:ascii="Calibri" w:hAnsi="Calibri" w:cs="Arial"/>
          <w:color w:val="000000"/>
        </w:rPr>
        <w:t>W</w:t>
      </w:r>
      <w:r w:rsidR="004755D0" w:rsidRPr="00B62ABA">
        <w:rPr>
          <w:rFonts w:ascii="Calibri" w:hAnsi="Calibri" w:cs="Arial"/>
          <w:color w:val="000000"/>
        </w:rPr>
        <w:t xml:space="preserve">erkgever en werknemer </w:t>
      </w:r>
      <w:r w:rsidR="00E96F82" w:rsidRPr="00B62ABA">
        <w:rPr>
          <w:rFonts w:ascii="Calibri" w:hAnsi="Calibri" w:cs="Arial"/>
          <w:color w:val="000000"/>
        </w:rPr>
        <w:t xml:space="preserve">komen overeen </w:t>
      </w:r>
      <w:r w:rsidR="004665F1" w:rsidRPr="00B62ABA">
        <w:rPr>
          <w:rFonts w:ascii="Calibri" w:hAnsi="Calibri" w:cs="Arial"/>
          <w:color w:val="000000"/>
        </w:rPr>
        <w:t>dat</w:t>
      </w:r>
      <w:r w:rsidR="00E96F82" w:rsidRPr="00B62ABA">
        <w:rPr>
          <w:rFonts w:ascii="Calibri" w:hAnsi="Calibri" w:cs="Arial"/>
          <w:color w:val="000000"/>
        </w:rPr>
        <w:t>:</w:t>
      </w:r>
    </w:p>
    <w:p w:rsidR="004665F1" w:rsidRPr="00B62ABA" w:rsidRDefault="004665F1" w:rsidP="00B62ABA">
      <w:pPr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color w:val="000000"/>
        </w:rPr>
      </w:pPr>
      <w:r w:rsidRPr="00B62ABA">
        <w:rPr>
          <w:rFonts w:ascii="Calibri" w:hAnsi="Calibri" w:cs="Arial"/>
          <w:color w:val="000000"/>
        </w:rPr>
        <w:t xml:space="preserve">deze uren </w:t>
      </w:r>
      <w:r w:rsidRPr="00B62ABA">
        <w:rPr>
          <w:rFonts w:ascii="Calibri" w:hAnsi="Calibri"/>
        </w:rPr>
        <w:t xml:space="preserve">in overleg tussen werknemer en werkgever in vrije tijd op standplaats </w:t>
      </w:r>
      <w:r w:rsidRPr="00B62ABA">
        <w:rPr>
          <w:rFonts w:ascii="Calibri" w:hAnsi="Calibri" w:cs="Arial"/>
          <w:color w:val="000000"/>
        </w:rPr>
        <w:t xml:space="preserve">worden </w:t>
      </w:r>
      <w:r w:rsidRPr="00B62ABA">
        <w:rPr>
          <w:rFonts w:ascii="Calibri" w:hAnsi="Calibri"/>
        </w:rPr>
        <w:t>opgenomen in halve of hele dagen;</w:t>
      </w:r>
      <w:r w:rsidR="003B66B4" w:rsidRPr="00B62ABA">
        <w:rPr>
          <w:rFonts w:ascii="Calibri" w:hAnsi="Calibri"/>
        </w:rPr>
        <w:t>*</w:t>
      </w:r>
    </w:p>
    <w:p w:rsidR="004665F1" w:rsidRPr="00B62ABA" w:rsidRDefault="004665F1" w:rsidP="00B62ABA">
      <w:pPr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color w:val="000000"/>
        </w:rPr>
      </w:pPr>
      <w:r w:rsidRPr="00B62ABA">
        <w:rPr>
          <w:rFonts w:ascii="Calibri" w:hAnsi="Calibri"/>
        </w:rPr>
        <w:t xml:space="preserve">een positief </w:t>
      </w:r>
      <w:proofErr w:type="spellStart"/>
      <w:r w:rsidRPr="00B62ABA">
        <w:rPr>
          <w:rFonts w:ascii="Calibri" w:hAnsi="Calibri"/>
        </w:rPr>
        <w:t>spaarurensaldo</w:t>
      </w:r>
      <w:proofErr w:type="spellEnd"/>
      <w:r w:rsidRPr="00B62ABA">
        <w:rPr>
          <w:rFonts w:ascii="Calibri" w:hAnsi="Calibri"/>
        </w:rPr>
        <w:t xml:space="preserve"> </w:t>
      </w:r>
      <w:r w:rsidR="003B66B4" w:rsidRPr="00B62ABA">
        <w:rPr>
          <w:rFonts w:ascii="Calibri" w:hAnsi="Calibri"/>
        </w:rPr>
        <w:t xml:space="preserve">mag worden </w:t>
      </w:r>
      <w:r w:rsidRPr="00B62ABA">
        <w:rPr>
          <w:rFonts w:ascii="Calibri" w:hAnsi="Calibri"/>
        </w:rPr>
        <w:t>aan</w:t>
      </w:r>
      <w:r w:rsidR="003B66B4" w:rsidRPr="00B62ABA">
        <w:rPr>
          <w:rFonts w:ascii="Calibri" w:hAnsi="Calibri"/>
        </w:rPr>
        <w:t>ge</w:t>
      </w:r>
      <w:r w:rsidRPr="00B62ABA">
        <w:rPr>
          <w:rFonts w:ascii="Calibri" w:hAnsi="Calibri"/>
        </w:rPr>
        <w:t>spr</w:t>
      </w:r>
      <w:r w:rsidR="003B66B4" w:rsidRPr="00B62ABA">
        <w:rPr>
          <w:rFonts w:ascii="Calibri" w:hAnsi="Calibri"/>
        </w:rPr>
        <w:t>o</w:t>
      </w:r>
      <w:r w:rsidRPr="00B62ABA">
        <w:rPr>
          <w:rFonts w:ascii="Calibri" w:hAnsi="Calibri"/>
        </w:rPr>
        <w:t>ken in maanden waarin werknemer minder werkt dan zijn contractueel overeengekomen arbeidsuren</w:t>
      </w:r>
      <w:r w:rsidR="003B66B4" w:rsidRPr="00B62ABA">
        <w:rPr>
          <w:rFonts w:ascii="Calibri" w:hAnsi="Calibri"/>
        </w:rPr>
        <w:t xml:space="preserve"> (salderen).*</w:t>
      </w:r>
    </w:p>
    <w:p w:rsidR="003B66B4" w:rsidRPr="00B62ABA" w:rsidRDefault="003B66B4" w:rsidP="00B62ABA">
      <w:pPr>
        <w:autoSpaceDE w:val="0"/>
        <w:autoSpaceDN w:val="0"/>
        <w:adjustRightInd w:val="0"/>
        <w:rPr>
          <w:rFonts w:ascii="Calibri" w:hAnsi="Calibri" w:cs="Arial"/>
          <w:color w:val="000000"/>
          <w:u w:val="single"/>
        </w:rPr>
      </w:pPr>
    </w:p>
    <w:p w:rsidR="003B66B4" w:rsidRPr="00B62ABA" w:rsidRDefault="003B66B4" w:rsidP="00B62ABA">
      <w:pPr>
        <w:autoSpaceDE w:val="0"/>
        <w:autoSpaceDN w:val="0"/>
        <w:adjustRightInd w:val="0"/>
        <w:rPr>
          <w:rFonts w:ascii="Calibri" w:hAnsi="Calibri" w:cs="Arial"/>
          <w:color w:val="000000"/>
          <w:u w:val="single"/>
        </w:rPr>
      </w:pPr>
      <w:r w:rsidRPr="00B62ABA">
        <w:rPr>
          <w:rFonts w:ascii="Calibri" w:hAnsi="Calibri" w:cs="Arial"/>
          <w:color w:val="000000"/>
          <w:u w:val="single"/>
        </w:rPr>
        <w:t>ARTIKEL 3</w:t>
      </w:r>
    </w:p>
    <w:p w:rsidR="003B66B4" w:rsidRPr="00B62ABA" w:rsidRDefault="003B66B4" w:rsidP="00B62ABA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B62ABA">
        <w:rPr>
          <w:rFonts w:ascii="Calibri" w:hAnsi="Calibri" w:cs="Arial"/>
          <w:color w:val="000000"/>
        </w:rPr>
        <w:t xml:space="preserve">Werkgever en werknemer komen met betrekking tot de overuren die de </w:t>
      </w:r>
      <w:r w:rsidRPr="00B62ABA">
        <w:rPr>
          <w:rFonts w:ascii="Calibri" w:hAnsi="Calibri" w:cs="Arial"/>
        </w:rPr>
        <w:t xml:space="preserve">100-uursgrens </w:t>
      </w:r>
      <w:r w:rsidR="00BC4204">
        <w:rPr>
          <w:rFonts w:ascii="Calibri" w:hAnsi="Calibri" w:cs="Arial"/>
          <w:color w:val="000000"/>
        </w:rPr>
        <w:t xml:space="preserve">(voor parttimers naar rato) </w:t>
      </w:r>
      <w:r w:rsidRPr="00B62ABA">
        <w:rPr>
          <w:rFonts w:ascii="Calibri" w:hAnsi="Calibri" w:cs="Arial"/>
        </w:rPr>
        <w:t>overschrijden in onderling overleg</w:t>
      </w:r>
      <w:r w:rsidRPr="00B62ABA">
        <w:rPr>
          <w:rFonts w:ascii="Calibri" w:hAnsi="Calibri" w:cs="Arial"/>
          <w:color w:val="000000"/>
        </w:rPr>
        <w:t xml:space="preserve"> overeen dat deze uren:</w:t>
      </w:r>
    </w:p>
    <w:p w:rsidR="003B66B4" w:rsidRPr="00B62ABA" w:rsidRDefault="003B66B4" w:rsidP="00B62ABA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ind w:left="426" w:hanging="426"/>
        <w:rPr>
          <w:rFonts w:ascii="Calibri" w:hAnsi="Calibri" w:cs="Arial"/>
        </w:rPr>
      </w:pPr>
      <w:r w:rsidRPr="00B62ABA">
        <w:rPr>
          <w:rFonts w:ascii="Calibri" w:hAnsi="Calibri" w:cs="Arial"/>
        </w:rPr>
        <w:t>volledig worden uitbetaald;*</w:t>
      </w:r>
    </w:p>
    <w:p w:rsidR="003B66B4" w:rsidRPr="00B62ABA" w:rsidRDefault="003B66B4" w:rsidP="00B62ABA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ind w:left="426" w:hanging="426"/>
        <w:rPr>
          <w:rFonts w:ascii="Calibri" w:hAnsi="Calibri" w:cs="Arial"/>
          <w:color w:val="000000"/>
        </w:rPr>
      </w:pPr>
      <w:r w:rsidRPr="00B62ABA">
        <w:rPr>
          <w:rFonts w:ascii="Calibri" w:hAnsi="Calibri" w:cs="Arial"/>
        </w:rPr>
        <w:t>als spaaruren worden aangemerkt;*</w:t>
      </w:r>
    </w:p>
    <w:p w:rsidR="003B66B4" w:rsidRPr="00B62ABA" w:rsidRDefault="003B66B4" w:rsidP="00B62ABA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color w:val="000000"/>
        </w:rPr>
      </w:pPr>
      <w:r w:rsidRPr="00B62ABA">
        <w:rPr>
          <w:rFonts w:ascii="Calibri" w:hAnsi="Calibri" w:cs="Arial"/>
        </w:rPr>
        <w:t>worden vergoed volgens een combinatie van de hierb</w:t>
      </w:r>
      <w:r w:rsidR="005E5541" w:rsidRPr="00B62ABA">
        <w:rPr>
          <w:rFonts w:ascii="Calibri" w:hAnsi="Calibri" w:cs="Arial"/>
        </w:rPr>
        <w:t>oven genoemde mogelijkheden, n.l. ……………………………………</w:t>
      </w:r>
      <w:r w:rsidR="006B6BB9" w:rsidRPr="00B62ABA">
        <w:rPr>
          <w:rFonts w:ascii="Calibri" w:hAnsi="Calibri" w:cs="Arial"/>
        </w:rPr>
        <w:t>………………………………………………………………...</w:t>
      </w:r>
      <w:r w:rsidR="005E5541" w:rsidRPr="00B62ABA">
        <w:rPr>
          <w:rFonts w:ascii="Calibri" w:hAnsi="Calibri" w:cs="Arial"/>
        </w:rPr>
        <w:t>*</w:t>
      </w:r>
    </w:p>
    <w:p w:rsidR="004755D0" w:rsidRPr="00B62ABA" w:rsidRDefault="004755D0" w:rsidP="00B62AB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B90154" w:rsidRPr="00B62ABA" w:rsidRDefault="00B90154" w:rsidP="00B62ABA">
      <w:pPr>
        <w:autoSpaceDE w:val="0"/>
        <w:autoSpaceDN w:val="0"/>
        <w:adjustRightInd w:val="0"/>
        <w:rPr>
          <w:rFonts w:ascii="Calibri" w:hAnsi="Calibri" w:cs="Arial"/>
          <w:color w:val="000000"/>
          <w:u w:val="single"/>
        </w:rPr>
      </w:pPr>
      <w:r w:rsidRPr="00B62ABA">
        <w:rPr>
          <w:rFonts w:ascii="Calibri" w:hAnsi="Calibri" w:cs="Arial"/>
          <w:color w:val="000000"/>
          <w:u w:val="single"/>
        </w:rPr>
        <w:t xml:space="preserve">ARTIKEL </w:t>
      </w:r>
      <w:r w:rsidR="00024BF0" w:rsidRPr="00B62ABA">
        <w:rPr>
          <w:rFonts w:ascii="Calibri" w:hAnsi="Calibri" w:cs="Arial"/>
          <w:color w:val="000000"/>
          <w:u w:val="single"/>
        </w:rPr>
        <w:t>4</w:t>
      </w:r>
    </w:p>
    <w:p w:rsidR="004755D0" w:rsidRPr="00B62ABA" w:rsidRDefault="004755D0" w:rsidP="00B62AB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B62ABA">
        <w:rPr>
          <w:rFonts w:ascii="Calibri" w:hAnsi="Calibri" w:cs="Arial"/>
          <w:color w:val="000000"/>
        </w:rPr>
        <w:t>Werkgever en werknemer komen overeen dat de overurentoeslag van 35%</w:t>
      </w:r>
      <w:r w:rsidR="00B62ABA">
        <w:rPr>
          <w:rFonts w:ascii="Calibri" w:hAnsi="Calibri" w:cs="Arial"/>
          <w:color w:val="000000"/>
        </w:rPr>
        <w:t>:</w:t>
      </w:r>
      <w:r w:rsidRPr="00B62ABA">
        <w:rPr>
          <w:rFonts w:ascii="Calibri" w:hAnsi="Calibri" w:cs="Arial"/>
          <w:color w:val="000000"/>
        </w:rPr>
        <w:t xml:space="preserve"> </w:t>
      </w:r>
    </w:p>
    <w:p w:rsidR="00B90154" w:rsidRPr="00B62ABA" w:rsidRDefault="004665F1" w:rsidP="00B62ABA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color w:val="000000"/>
        </w:rPr>
      </w:pPr>
      <w:r w:rsidRPr="00B62ABA">
        <w:rPr>
          <w:rFonts w:ascii="Calibri" w:hAnsi="Calibri" w:cs="Arial"/>
          <w:color w:val="000000"/>
        </w:rPr>
        <w:t>i</w:t>
      </w:r>
      <w:r w:rsidR="004755D0" w:rsidRPr="00B62ABA">
        <w:rPr>
          <w:rFonts w:ascii="Calibri" w:hAnsi="Calibri" w:cs="Arial"/>
          <w:color w:val="000000"/>
        </w:rPr>
        <w:t xml:space="preserve">n tijd wordt gecompenseerd en voor zover dit niet mogelijk is, </w:t>
      </w:r>
      <w:r w:rsidR="00A03B20" w:rsidRPr="00B62ABA">
        <w:rPr>
          <w:rFonts w:ascii="Calibri" w:hAnsi="Calibri" w:cs="Arial"/>
          <w:color w:val="000000"/>
        </w:rPr>
        <w:t xml:space="preserve">op de einddatum van de spaarurenregeling </w:t>
      </w:r>
      <w:r w:rsidR="004755D0" w:rsidRPr="00B62ABA">
        <w:rPr>
          <w:rFonts w:ascii="Calibri" w:hAnsi="Calibri" w:cs="Arial"/>
          <w:color w:val="000000"/>
        </w:rPr>
        <w:t>of eerder wordt uitbetaald;</w:t>
      </w:r>
      <w:r w:rsidR="00C91236" w:rsidRPr="00B62ABA">
        <w:rPr>
          <w:rFonts w:ascii="Calibri" w:hAnsi="Calibri" w:cs="Arial"/>
          <w:color w:val="000000"/>
        </w:rPr>
        <w:t>*</w:t>
      </w:r>
    </w:p>
    <w:p w:rsidR="00443017" w:rsidRPr="00B62ABA" w:rsidRDefault="004665F1" w:rsidP="00B62ABA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color w:val="000000"/>
        </w:rPr>
      </w:pPr>
      <w:r w:rsidRPr="00B62ABA">
        <w:rPr>
          <w:rFonts w:ascii="Calibri" w:hAnsi="Calibri" w:cs="Arial"/>
          <w:color w:val="000000"/>
        </w:rPr>
        <w:t>m</w:t>
      </w:r>
      <w:r w:rsidR="00443017" w:rsidRPr="00B62ABA">
        <w:rPr>
          <w:rFonts w:ascii="Calibri" w:hAnsi="Calibri" w:cs="Arial"/>
          <w:color w:val="000000"/>
        </w:rPr>
        <w:t>aandelijks wordt uitbetaald;*</w:t>
      </w:r>
    </w:p>
    <w:p w:rsidR="004755D0" w:rsidRPr="00B62ABA" w:rsidRDefault="004755D0" w:rsidP="00B62AB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B90154" w:rsidRPr="00B62ABA" w:rsidRDefault="00B90154" w:rsidP="00B62AB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B62ABA">
        <w:rPr>
          <w:rFonts w:ascii="Calibri" w:hAnsi="Calibri" w:cs="Arial"/>
          <w:color w:val="000000"/>
          <w:u w:val="single"/>
        </w:rPr>
        <w:t xml:space="preserve">ARTIKEL </w:t>
      </w:r>
      <w:r w:rsidR="00024BF0" w:rsidRPr="00B62ABA">
        <w:rPr>
          <w:rFonts w:ascii="Calibri" w:hAnsi="Calibri" w:cs="Arial"/>
          <w:color w:val="000000"/>
          <w:u w:val="single"/>
        </w:rPr>
        <w:t>5</w:t>
      </w:r>
      <w:r w:rsidRPr="00B62ABA">
        <w:rPr>
          <w:rFonts w:ascii="Calibri" w:hAnsi="Calibri" w:cs="Arial"/>
          <w:color w:val="000000"/>
        </w:rPr>
        <w:t xml:space="preserve"> </w:t>
      </w:r>
    </w:p>
    <w:p w:rsidR="00100E32" w:rsidRPr="00B62ABA" w:rsidRDefault="00100E32" w:rsidP="00B62AB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B62ABA">
        <w:rPr>
          <w:rFonts w:ascii="Calibri" w:hAnsi="Calibri" w:cs="Arial"/>
          <w:color w:val="000000"/>
        </w:rPr>
        <w:t xml:space="preserve">Werkgever en werknemer zijn ermee bekend dat </w:t>
      </w:r>
      <w:r w:rsidRPr="00B62ABA">
        <w:rPr>
          <w:rFonts w:ascii="Calibri" w:hAnsi="Calibri" w:cs="Arial"/>
        </w:rPr>
        <w:t xml:space="preserve">alle </w:t>
      </w:r>
      <w:r w:rsidR="002F39AF">
        <w:rPr>
          <w:rFonts w:ascii="Calibri" w:hAnsi="Calibri" w:cs="Arial"/>
        </w:rPr>
        <w:t xml:space="preserve">op </w:t>
      </w:r>
      <w:r w:rsidR="002F39AF" w:rsidRPr="00B62ABA">
        <w:rPr>
          <w:rFonts w:ascii="Calibri" w:hAnsi="Calibri" w:cs="Arial"/>
        </w:rPr>
        <w:t xml:space="preserve">de </w:t>
      </w:r>
      <w:r w:rsidR="002F39AF">
        <w:rPr>
          <w:rFonts w:ascii="Calibri" w:hAnsi="Calibri" w:cs="Arial"/>
        </w:rPr>
        <w:t>eind</w:t>
      </w:r>
      <w:r w:rsidR="002F39AF" w:rsidRPr="00B62ABA">
        <w:rPr>
          <w:rFonts w:ascii="Calibri" w:hAnsi="Calibri" w:cs="Arial"/>
        </w:rPr>
        <w:t xml:space="preserve">datum </w:t>
      </w:r>
      <w:r w:rsidR="002F39AF">
        <w:rPr>
          <w:rFonts w:ascii="Calibri" w:hAnsi="Calibri" w:cs="Arial"/>
        </w:rPr>
        <w:t xml:space="preserve">van deze spaarurenregeling </w:t>
      </w:r>
      <w:r w:rsidR="002F39AF">
        <w:rPr>
          <w:rFonts w:ascii="Calibri" w:hAnsi="Calibri" w:cs="Arial"/>
        </w:rPr>
        <w:t xml:space="preserve">resterende </w:t>
      </w:r>
      <w:r w:rsidRPr="00B62ABA">
        <w:rPr>
          <w:rFonts w:ascii="Calibri" w:hAnsi="Calibri" w:cs="Arial"/>
        </w:rPr>
        <w:t xml:space="preserve">spaaruren </w:t>
      </w:r>
      <w:r w:rsidR="001E5095" w:rsidRPr="00B62ABA">
        <w:rPr>
          <w:rFonts w:ascii="Calibri" w:hAnsi="Calibri" w:cs="Arial"/>
        </w:rPr>
        <w:t>à 100%</w:t>
      </w:r>
      <w:r w:rsidR="001E5095">
        <w:rPr>
          <w:rFonts w:ascii="Calibri" w:hAnsi="Calibri" w:cs="Arial"/>
        </w:rPr>
        <w:t xml:space="preserve"> </w:t>
      </w:r>
      <w:r w:rsidR="00F4432C" w:rsidRPr="00B62ABA">
        <w:rPr>
          <w:rFonts w:ascii="Calibri" w:hAnsi="Calibri" w:cs="Arial"/>
        </w:rPr>
        <w:t xml:space="preserve">dienen </w:t>
      </w:r>
      <w:r w:rsidRPr="00B62ABA">
        <w:rPr>
          <w:rFonts w:ascii="Calibri" w:hAnsi="Calibri" w:cs="Arial"/>
        </w:rPr>
        <w:t xml:space="preserve">te worden </w:t>
      </w:r>
      <w:r w:rsidR="001E5095" w:rsidRPr="00B62ABA">
        <w:rPr>
          <w:rFonts w:ascii="Calibri" w:hAnsi="Calibri" w:cs="Arial"/>
        </w:rPr>
        <w:t>ui</w:t>
      </w:r>
      <w:r w:rsidR="001E5095" w:rsidRPr="00B62ABA">
        <w:rPr>
          <w:rFonts w:ascii="Calibri" w:hAnsi="Calibri" w:cs="Arial"/>
        </w:rPr>
        <w:t>t</w:t>
      </w:r>
      <w:r w:rsidR="001E5095" w:rsidRPr="00B62ABA">
        <w:rPr>
          <w:rFonts w:ascii="Calibri" w:hAnsi="Calibri" w:cs="Arial"/>
        </w:rPr>
        <w:t>betaald</w:t>
      </w:r>
      <w:r w:rsidR="001E5095">
        <w:rPr>
          <w:rFonts w:ascii="Calibri" w:hAnsi="Calibri" w:cs="Arial"/>
        </w:rPr>
        <w:t>.</w:t>
      </w:r>
    </w:p>
    <w:p w:rsidR="00100E32" w:rsidRPr="00B62ABA" w:rsidRDefault="00100E32" w:rsidP="00B62AB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bookmarkStart w:id="0" w:name="_GoBack"/>
      <w:bookmarkEnd w:id="0"/>
    </w:p>
    <w:p w:rsidR="00100E32" w:rsidRPr="00B62ABA" w:rsidRDefault="00100E32" w:rsidP="00B62AB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B62ABA">
        <w:rPr>
          <w:rFonts w:ascii="Calibri" w:hAnsi="Calibri" w:cs="Arial"/>
          <w:color w:val="000000"/>
          <w:u w:val="single"/>
        </w:rPr>
        <w:t xml:space="preserve">ARTIKEL </w:t>
      </w:r>
      <w:r w:rsidR="00024BF0" w:rsidRPr="00B62ABA">
        <w:rPr>
          <w:rFonts w:ascii="Calibri" w:hAnsi="Calibri" w:cs="Arial"/>
          <w:color w:val="000000"/>
          <w:u w:val="single"/>
        </w:rPr>
        <w:t>6</w:t>
      </w:r>
      <w:r w:rsidRPr="00B62ABA">
        <w:rPr>
          <w:rFonts w:ascii="Calibri" w:hAnsi="Calibri" w:cs="Arial"/>
          <w:color w:val="000000"/>
        </w:rPr>
        <w:t xml:space="preserve"> </w:t>
      </w:r>
    </w:p>
    <w:p w:rsidR="004755D0" w:rsidRPr="00B62ABA" w:rsidRDefault="004755D0" w:rsidP="00B62AB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B62ABA">
        <w:rPr>
          <w:rFonts w:ascii="Calibri" w:hAnsi="Calibri" w:cs="Arial"/>
          <w:color w:val="000000"/>
        </w:rPr>
        <w:t xml:space="preserve">Werknemer verzoekt hierbij werkgever om </w:t>
      </w:r>
      <w:r w:rsidR="00B90154" w:rsidRPr="00B62ABA">
        <w:rPr>
          <w:rFonts w:ascii="Calibri" w:hAnsi="Calibri" w:cs="Arial"/>
          <w:color w:val="000000"/>
        </w:rPr>
        <w:t xml:space="preserve">op de einddatum </w:t>
      </w:r>
      <w:r w:rsidR="00C91236" w:rsidRPr="00B62ABA">
        <w:rPr>
          <w:rFonts w:ascii="Calibri" w:hAnsi="Calibri" w:cs="Arial"/>
          <w:color w:val="000000"/>
        </w:rPr>
        <w:t xml:space="preserve">van de </w:t>
      </w:r>
      <w:r w:rsidR="003B0428" w:rsidRPr="00B62ABA">
        <w:rPr>
          <w:rFonts w:ascii="Calibri" w:hAnsi="Calibri" w:cs="Arial"/>
          <w:color w:val="000000"/>
        </w:rPr>
        <w:t>spaar</w:t>
      </w:r>
      <w:r w:rsidR="00C91236" w:rsidRPr="00B62ABA">
        <w:rPr>
          <w:rFonts w:ascii="Calibri" w:hAnsi="Calibri" w:cs="Arial"/>
          <w:color w:val="000000"/>
        </w:rPr>
        <w:t>urenregeling de</w:t>
      </w:r>
      <w:r w:rsidRPr="00B62ABA">
        <w:rPr>
          <w:rFonts w:ascii="Calibri" w:hAnsi="Calibri" w:cs="Arial"/>
          <w:color w:val="000000"/>
        </w:rPr>
        <w:t xml:space="preserve"> openstaande co</w:t>
      </w:r>
      <w:r w:rsidRPr="00B62ABA">
        <w:rPr>
          <w:rFonts w:ascii="Calibri" w:hAnsi="Calibri" w:cs="Arial"/>
          <w:color w:val="000000"/>
        </w:rPr>
        <w:t>m</w:t>
      </w:r>
      <w:r w:rsidRPr="00B62ABA">
        <w:rPr>
          <w:rFonts w:ascii="Calibri" w:hAnsi="Calibri" w:cs="Arial"/>
          <w:color w:val="000000"/>
        </w:rPr>
        <w:t>pensatie</w:t>
      </w:r>
      <w:r w:rsidR="00A94128" w:rsidRPr="00B62ABA">
        <w:rPr>
          <w:rFonts w:ascii="Calibri" w:hAnsi="Calibri" w:cs="Arial"/>
          <w:color w:val="000000"/>
        </w:rPr>
        <w:t xml:space="preserve"> rust</w:t>
      </w:r>
      <w:r w:rsidRPr="00B62ABA">
        <w:rPr>
          <w:rFonts w:ascii="Calibri" w:hAnsi="Calibri" w:cs="Arial"/>
          <w:color w:val="000000"/>
        </w:rPr>
        <w:t xml:space="preserve">dagen </w:t>
      </w:r>
      <w:r w:rsidR="009D21F0" w:rsidRPr="00B62ABA">
        <w:rPr>
          <w:rFonts w:ascii="Calibri" w:hAnsi="Calibri" w:cs="Arial"/>
          <w:color w:val="000000"/>
        </w:rPr>
        <w:sym w:font="Wingdings" w:char="F071"/>
      </w:r>
      <w:r w:rsidR="009D21F0" w:rsidRPr="00B62ABA">
        <w:rPr>
          <w:rFonts w:ascii="Calibri" w:hAnsi="Calibri" w:cs="Arial"/>
          <w:color w:val="000000"/>
        </w:rPr>
        <w:t xml:space="preserve"> </w:t>
      </w:r>
      <w:r w:rsidR="00675EF1" w:rsidRPr="00B62ABA">
        <w:rPr>
          <w:rFonts w:ascii="Calibri" w:hAnsi="Calibri" w:cs="Arial"/>
          <w:color w:val="000000"/>
        </w:rPr>
        <w:t>wel</w:t>
      </w:r>
      <w:r w:rsidR="009D21F0" w:rsidRPr="00B62ABA">
        <w:rPr>
          <w:rFonts w:ascii="Calibri" w:hAnsi="Calibri" w:cs="Arial"/>
          <w:color w:val="000000"/>
        </w:rPr>
        <w:t xml:space="preserve"> </w:t>
      </w:r>
      <w:r w:rsidR="00675EF1" w:rsidRPr="00B62ABA">
        <w:rPr>
          <w:rFonts w:ascii="Calibri" w:hAnsi="Calibri" w:cs="Arial"/>
          <w:color w:val="000000"/>
        </w:rPr>
        <w:t>/</w:t>
      </w:r>
      <w:r w:rsidR="009D21F0" w:rsidRPr="00B62ABA">
        <w:rPr>
          <w:rFonts w:ascii="Calibri" w:hAnsi="Calibri" w:cs="Arial"/>
          <w:color w:val="000000"/>
        </w:rPr>
        <w:t xml:space="preserve"> </w:t>
      </w:r>
      <w:r w:rsidR="009D21F0" w:rsidRPr="00B62ABA">
        <w:rPr>
          <w:rFonts w:ascii="Calibri" w:hAnsi="Calibri" w:cs="Arial"/>
          <w:color w:val="000000"/>
        </w:rPr>
        <w:sym w:font="Wingdings" w:char="F071"/>
      </w:r>
      <w:r w:rsidR="009D21F0" w:rsidRPr="00B62ABA">
        <w:rPr>
          <w:rFonts w:ascii="Calibri" w:hAnsi="Calibri" w:cs="Arial"/>
          <w:color w:val="000000"/>
        </w:rPr>
        <w:t xml:space="preserve"> </w:t>
      </w:r>
      <w:r w:rsidR="00675EF1" w:rsidRPr="00B62ABA">
        <w:rPr>
          <w:rFonts w:ascii="Calibri" w:hAnsi="Calibri" w:cs="Arial"/>
          <w:color w:val="000000"/>
        </w:rPr>
        <w:t xml:space="preserve">niet* </w:t>
      </w:r>
      <w:r w:rsidRPr="00B62ABA">
        <w:rPr>
          <w:rFonts w:ascii="Calibri" w:hAnsi="Calibri" w:cs="Arial"/>
          <w:color w:val="000000"/>
        </w:rPr>
        <w:t>om te zetten in vakantiedagen.</w:t>
      </w:r>
    </w:p>
    <w:p w:rsidR="004755D0" w:rsidRPr="00B62ABA" w:rsidRDefault="004755D0" w:rsidP="00B62AB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B90154" w:rsidRPr="00B62ABA" w:rsidRDefault="00B90154" w:rsidP="00B62AB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B62ABA">
        <w:rPr>
          <w:rFonts w:ascii="Calibri" w:hAnsi="Calibri" w:cs="Arial"/>
          <w:color w:val="000000"/>
          <w:u w:val="single"/>
        </w:rPr>
        <w:t xml:space="preserve">ARTIKEL </w:t>
      </w:r>
      <w:r w:rsidR="00024BF0" w:rsidRPr="00B62ABA">
        <w:rPr>
          <w:rFonts w:ascii="Calibri" w:hAnsi="Calibri" w:cs="Arial"/>
          <w:color w:val="000000"/>
          <w:u w:val="single"/>
        </w:rPr>
        <w:t>7</w:t>
      </w:r>
      <w:r w:rsidRPr="00B62ABA">
        <w:rPr>
          <w:rFonts w:ascii="Calibri" w:hAnsi="Calibri" w:cs="Arial"/>
          <w:color w:val="000000"/>
          <w:u w:val="single"/>
        </w:rPr>
        <w:t xml:space="preserve"> </w:t>
      </w:r>
    </w:p>
    <w:p w:rsidR="004755D0" w:rsidRPr="00B62ABA" w:rsidRDefault="004755D0" w:rsidP="00B62AB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B62ABA">
        <w:rPr>
          <w:rFonts w:ascii="Calibri" w:hAnsi="Calibri" w:cs="Arial"/>
          <w:color w:val="000000"/>
        </w:rPr>
        <w:t xml:space="preserve">Werkgever </w:t>
      </w:r>
      <w:r w:rsidR="00675EF1" w:rsidRPr="00B62ABA">
        <w:rPr>
          <w:rFonts w:ascii="Calibri" w:hAnsi="Calibri" w:cs="Arial"/>
          <w:color w:val="000000"/>
        </w:rPr>
        <w:t xml:space="preserve">en werknemer zijn ermee bekend dat </w:t>
      </w:r>
      <w:r w:rsidRPr="00B62ABA">
        <w:rPr>
          <w:rFonts w:ascii="Calibri" w:hAnsi="Calibri" w:cs="Arial"/>
          <w:color w:val="000000"/>
        </w:rPr>
        <w:t xml:space="preserve">deze overeenkomst </w:t>
      </w:r>
      <w:r w:rsidR="002116F4" w:rsidRPr="00B62ABA">
        <w:rPr>
          <w:rFonts w:ascii="Calibri" w:hAnsi="Calibri" w:cs="Arial"/>
          <w:color w:val="000000"/>
        </w:rPr>
        <w:t xml:space="preserve">conform CAO </w:t>
      </w:r>
      <w:r w:rsidR="00675EF1" w:rsidRPr="00B62ABA">
        <w:rPr>
          <w:rFonts w:ascii="Calibri" w:hAnsi="Calibri" w:cs="Arial"/>
          <w:color w:val="000000"/>
        </w:rPr>
        <w:t>moet worden gehecht</w:t>
      </w:r>
      <w:r w:rsidRPr="00B62ABA">
        <w:rPr>
          <w:rFonts w:ascii="Calibri" w:hAnsi="Calibri" w:cs="Arial"/>
          <w:color w:val="000000"/>
        </w:rPr>
        <w:t xml:space="preserve"> aan de arbeidsovereenkomst van de werknemer.</w:t>
      </w:r>
    </w:p>
    <w:p w:rsidR="004755D0" w:rsidRPr="00B62ABA" w:rsidRDefault="004755D0" w:rsidP="00B62AB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38"/>
        <w:gridCol w:w="1598"/>
        <w:gridCol w:w="3402"/>
      </w:tblGrid>
      <w:tr w:rsidR="00416384" w:rsidTr="00BC4204">
        <w:tc>
          <w:tcPr>
            <w:tcW w:w="1951" w:type="dxa"/>
            <w:vAlign w:val="bottom"/>
          </w:tcPr>
          <w:p w:rsidR="00416384" w:rsidRDefault="00416384" w:rsidP="00A15530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  <w:r w:rsidRPr="00C277CC">
              <w:rPr>
                <w:rFonts w:ascii="Calibri" w:hAnsi="Calibri" w:cs="Arial"/>
                <w:color w:val="000000"/>
              </w:rPr>
              <w:t>Naam werknemer:</w:t>
            </w:r>
          </w:p>
        </w:tc>
        <w:tc>
          <w:tcPr>
            <w:tcW w:w="2938" w:type="dxa"/>
            <w:tcBorders>
              <w:bottom w:val="dotted" w:sz="4" w:space="0" w:color="auto"/>
            </w:tcBorders>
          </w:tcPr>
          <w:p w:rsidR="00416384" w:rsidRDefault="00416384" w:rsidP="00A15530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98" w:type="dxa"/>
          </w:tcPr>
          <w:p w:rsidR="00416384" w:rsidRDefault="00416384" w:rsidP="00A15530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02" w:type="dxa"/>
          </w:tcPr>
          <w:p w:rsidR="00416384" w:rsidRDefault="00416384" w:rsidP="00A15530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</w:tr>
      <w:tr w:rsidR="00416384" w:rsidTr="00BC4204">
        <w:tc>
          <w:tcPr>
            <w:tcW w:w="1951" w:type="dxa"/>
            <w:vAlign w:val="bottom"/>
          </w:tcPr>
          <w:p w:rsidR="00416384" w:rsidRDefault="00416384" w:rsidP="00A15530">
            <w:pPr>
              <w:autoSpaceDE w:val="0"/>
              <w:autoSpaceDN w:val="0"/>
              <w:adjustRightInd w:val="0"/>
              <w:spacing w:before="120" w:line="400" w:lineRule="atLeast"/>
              <w:rPr>
                <w:rFonts w:ascii="Calibri" w:hAnsi="Calibri" w:cs="Arial"/>
                <w:color w:val="000000"/>
              </w:rPr>
            </w:pPr>
            <w:r w:rsidRPr="00C277CC">
              <w:rPr>
                <w:rFonts w:ascii="Calibri" w:hAnsi="Calibri" w:cs="Arial"/>
                <w:color w:val="000000"/>
              </w:rPr>
              <w:t>Datum:</w:t>
            </w:r>
          </w:p>
        </w:tc>
        <w:tc>
          <w:tcPr>
            <w:tcW w:w="2938" w:type="dxa"/>
            <w:tcBorders>
              <w:top w:val="dotted" w:sz="4" w:space="0" w:color="auto"/>
              <w:bottom w:val="dotted" w:sz="4" w:space="0" w:color="auto"/>
            </w:tcBorders>
          </w:tcPr>
          <w:p w:rsidR="00416384" w:rsidRDefault="00416384" w:rsidP="00A15530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98" w:type="dxa"/>
            <w:tcMar>
              <w:left w:w="28" w:type="dxa"/>
              <w:right w:w="28" w:type="dxa"/>
            </w:tcMar>
            <w:vAlign w:val="bottom"/>
          </w:tcPr>
          <w:p w:rsidR="00416384" w:rsidRDefault="00416384" w:rsidP="00A15530">
            <w:pPr>
              <w:autoSpaceDE w:val="0"/>
              <w:autoSpaceDN w:val="0"/>
              <w:adjustRightInd w:val="0"/>
              <w:spacing w:line="400" w:lineRule="atLeast"/>
              <w:jc w:val="right"/>
              <w:rPr>
                <w:rFonts w:ascii="Calibri" w:hAnsi="Calibri" w:cs="Arial"/>
                <w:color w:val="000000"/>
              </w:rPr>
            </w:pPr>
            <w:r w:rsidRPr="00C277CC">
              <w:rPr>
                <w:rFonts w:ascii="Calibri" w:hAnsi="Calibri" w:cs="Arial"/>
                <w:color w:val="000000"/>
              </w:rPr>
              <w:t>Handtekening: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416384" w:rsidRDefault="00416384" w:rsidP="00A15530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</w:tr>
      <w:tr w:rsidR="00416384" w:rsidTr="00BC4204">
        <w:tc>
          <w:tcPr>
            <w:tcW w:w="1951" w:type="dxa"/>
            <w:vAlign w:val="bottom"/>
          </w:tcPr>
          <w:p w:rsidR="00416384" w:rsidRDefault="00416384" w:rsidP="00A15530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38" w:type="dxa"/>
            <w:tcBorders>
              <w:top w:val="dotted" w:sz="4" w:space="0" w:color="auto"/>
            </w:tcBorders>
          </w:tcPr>
          <w:p w:rsidR="00416384" w:rsidRDefault="00416384" w:rsidP="00A15530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98" w:type="dxa"/>
            <w:tcMar>
              <w:left w:w="28" w:type="dxa"/>
              <w:right w:w="28" w:type="dxa"/>
            </w:tcMar>
            <w:vAlign w:val="bottom"/>
          </w:tcPr>
          <w:p w:rsidR="00416384" w:rsidRDefault="00416384" w:rsidP="00A15530">
            <w:pPr>
              <w:autoSpaceDE w:val="0"/>
              <w:autoSpaceDN w:val="0"/>
              <w:adjustRightInd w:val="0"/>
              <w:spacing w:line="400" w:lineRule="atLeast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416384" w:rsidRDefault="00416384" w:rsidP="00A15530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</w:tr>
      <w:tr w:rsidR="00416384" w:rsidTr="00BC4204">
        <w:tc>
          <w:tcPr>
            <w:tcW w:w="1951" w:type="dxa"/>
            <w:vAlign w:val="bottom"/>
          </w:tcPr>
          <w:p w:rsidR="00416384" w:rsidRDefault="00416384" w:rsidP="00A15530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  <w:r w:rsidRPr="00C277CC">
              <w:rPr>
                <w:rFonts w:ascii="Calibri" w:hAnsi="Calibri" w:cs="Arial"/>
                <w:color w:val="000000"/>
              </w:rPr>
              <w:t>Naam werkgever:</w:t>
            </w:r>
          </w:p>
        </w:tc>
        <w:tc>
          <w:tcPr>
            <w:tcW w:w="2938" w:type="dxa"/>
            <w:tcBorders>
              <w:bottom w:val="dotted" w:sz="4" w:space="0" w:color="auto"/>
            </w:tcBorders>
          </w:tcPr>
          <w:p w:rsidR="00416384" w:rsidRDefault="00416384" w:rsidP="00A15530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98" w:type="dxa"/>
            <w:tcMar>
              <w:left w:w="28" w:type="dxa"/>
              <w:right w:w="28" w:type="dxa"/>
            </w:tcMar>
            <w:vAlign w:val="bottom"/>
          </w:tcPr>
          <w:p w:rsidR="00416384" w:rsidRDefault="00416384" w:rsidP="00A15530">
            <w:pPr>
              <w:autoSpaceDE w:val="0"/>
              <w:autoSpaceDN w:val="0"/>
              <w:adjustRightInd w:val="0"/>
              <w:spacing w:line="400" w:lineRule="atLeast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02" w:type="dxa"/>
          </w:tcPr>
          <w:p w:rsidR="00416384" w:rsidRDefault="00416384" w:rsidP="00A15530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</w:tr>
      <w:tr w:rsidR="00416384" w:rsidTr="00BC4204">
        <w:tc>
          <w:tcPr>
            <w:tcW w:w="1951" w:type="dxa"/>
            <w:vAlign w:val="bottom"/>
          </w:tcPr>
          <w:p w:rsidR="00416384" w:rsidRDefault="00416384" w:rsidP="00A15530">
            <w:pPr>
              <w:autoSpaceDE w:val="0"/>
              <w:autoSpaceDN w:val="0"/>
              <w:adjustRightInd w:val="0"/>
              <w:spacing w:before="120" w:line="400" w:lineRule="atLeast"/>
              <w:rPr>
                <w:rFonts w:ascii="Calibri" w:hAnsi="Calibri" w:cs="Arial"/>
                <w:color w:val="000000"/>
              </w:rPr>
            </w:pPr>
            <w:r w:rsidRPr="00C277CC">
              <w:rPr>
                <w:rFonts w:ascii="Calibri" w:hAnsi="Calibri" w:cs="Arial"/>
                <w:color w:val="000000"/>
              </w:rPr>
              <w:t>Datum:</w:t>
            </w:r>
          </w:p>
        </w:tc>
        <w:tc>
          <w:tcPr>
            <w:tcW w:w="2938" w:type="dxa"/>
            <w:tcBorders>
              <w:top w:val="dotted" w:sz="4" w:space="0" w:color="auto"/>
              <w:bottom w:val="dotted" w:sz="4" w:space="0" w:color="auto"/>
            </w:tcBorders>
          </w:tcPr>
          <w:p w:rsidR="00416384" w:rsidRDefault="00416384" w:rsidP="00A15530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98" w:type="dxa"/>
            <w:tcMar>
              <w:left w:w="28" w:type="dxa"/>
              <w:right w:w="28" w:type="dxa"/>
            </w:tcMar>
            <w:vAlign w:val="bottom"/>
          </w:tcPr>
          <w:p w:rsidR="00416384" w:rsidRDefault="00416384" w:rsidP="00A15530">
            <w:pPr>
              <w:autoSpaceDE w:val="0"/>
              <w:autoSpaceDN w:val="0"/>
              <w:adjustRightInd w:val="0"/>
              <w:spacing w:line="400" w:lineRule="atLeast"/>
              <w:jc w:val="right"/>
              <w:rPr>
                <w:rFonts w:ascii="Calibri" w:hAnsi="Calibri" w:cs="Arial"/>
                <w:color w:val="000000"/>
              </w:rPr>
            </w:pPr>
            <w:r w:rsidRPr="00C277CC">
              <w:rPr>
                <w:rFonts w:ascii="Calibri" w:hAnsi="Calibri" w:cs="Arial"/>
                <w:color w:val="000000"/>
              </w:rPr>
              <w:t>Handtekening: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416384" w:rsidRDefault="00416384" w:rsidP="00A15530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</w:tr>
    </w:tbl>
    <w:p w:rsidR="00B90154" w:rsidRPr="00B62ABA" w:rsidRDefault="00B90154" w:rsidP="00B62ABA">
      <w:pPr>
        <w:rPr>
          <w:rFonts w:ascii="Calibri" w:hAnsi="Calibri" w:cs="Arial"/>
        </w:rPr>
      </w:pPr>
    </w:p>
    <w:p w:rsidR="00C91236" w:rsidRPr="00B62ABA" w:rsidRDefault="00B90154" w:rsidP="00B62ABA">
      <w:pPr>
        <w:rPr>
          <w:rFonts w:ascii="Calibri" w:hAnsi="Calibri"/>
        </w:rPr>
      </w:pPr>
      <w:r w:rsidRPr="00B62ABA">
        <w:rPr>
          <w:rFonts w:ascii="Calibri" w:hAnsi="Calibri" w:cs="Arial"/>
          <w:sz w:val="20"/>
          <w:szCs w:val="20"/>
        </w:rPr>
        <w:t xml:space="preserve">* </w:t>
      </w:r>
      <w:r w:rsidR="009D21F0" w:rsidRPr="00B62ABA">
        <w:rPr>
          <w:rFonts w:ascii="Calibri" w:hAnsi="Calibri" w:cs="Arial"/>
          <w:sz w:val="20"/>
          <w:szCs w:val="20"/>
        </w:rPr>
        <w:t>aankruisen</w:t>
      </w:r>
      <w:r w:rsidRPr="00B62ABA">
        <w:rPr>
          <w:rFonts w:ascii="Calibri" w:hAnsi="Calibri" w:cs="Arial"/>
          <w:sz w:val="20"/>
          <w:szCs w:val="20"/>
        </w:rPr>
        <w:t xml:space="preserve"> wat van toepassing is</w:t>
      </w:r>
    </w:p>
    <w:sectPr w:rsidR="00C91236" w:rsidRPr="00B62ABA" w:rsidSect="00B62ABA">
      <w:pgSz w:w="12240" w:h="15840"/>
      <w:pgMar w:top="567" w:right="1183" w:bottom="28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BF" w:rsidRDefault="00A76DBF">
      <w:r>
        <w:separator/>
      </w:r>
    </w:p>
  </w:endnote>
  <w:endnote w:type="continuationSeparator" w:id="0">
    <w:p w:rsidR="00A76DBF" w:rsidRDefault="00A7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BF" w:rsidRDefault="00A76DBF">
      <w:r>
        <w:separator/>
      </w:r>
    </w:p>
  </w:footnote>
  <w:footnote w:type="continuationSeparator" w:id="0">
    <w:p w:rsidR="00A76DBF" w:rsidRDefault="00A7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E91"/>
    <w:multiLevelType w:val="hybridMultilevel"/>
    <w:tmpl w:val="147AFC7E"/>
    <w:lvl w:ilvl="0" w:tplc="611E14D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D247A"/>
    <w:multiLevelType w:val="hybridMultilevel"/>
    <w:tmpl w:val="B8A626E8"/>
    <w:lvl w:ilvl="0" w:tplc="0413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21BEE"/>
    <w:multiLevelType w:val="multilevel"/>
    <w:tmpl w:val="B98A530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51737"/>
    <w:multiLevelType w:val="hybridMultilevel"/>
    <w:tmpl w:val="B9349C78"/>
    <w:lvl w:ilvl="0" w:tplc="B51A133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41B8B"/>
    <w:multiLevelType w:val="hybridMultilevel"/>
    <w:tmpl w:val="B33EDC56"/>
    <w:lvl w:ilvl="0" w:tplc="94585D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96B1F"/>
    <w:multiLevelType w:val="hybridMultilevel"/>
    <w:tmpl w:val="B98A5304"/>
    <w:lvl w:ilvl="0" w:tplc="EEC244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0C09B8"/>
    <w:multiLevelType w:val="multilevel"/>
    <w:tmpl w:val="B9349C7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11D5E"/>
    <w:multiLevelType w:val="hybridMultilevel"/>
    <w:tmpl w:val="94A290D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F2281"/>
    <w:multiLevelType w:val="hybridMultilevel"/>
    <w:tmpl w:val="E3B0884C"/>
    <w:lvl w:ilvl="0" w:tplc="94585D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9D2098"/>
    <w:multiLevelType w:val="multilevel"/>
    <w:tmpl w:val="147AFC7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7418FB"/>
    <w:multiLevelType w:val="multilevel"/>
    <w:tmpl w:val="25A0C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20EDC"/>
    <w:multiLevelType w:val="hybridMultilevel"/>
    <w:tmpl w:val="25A0CF76"/>
    <w:lvl w:ilvl="0" w:tplc="E530F9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6B42"/>
    <w:multiLevelType w:val="hybridMultilevel"/>
    <w:tmpl w:val="2D9AE6A8"/>
    <w:lvl w:ilvl="0" w:tplc="94585D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D0"/>
    <w:rsid w:val="00024BF0"/>
    <w:rsid w:val="0003508F"/>
    <w:rsid w:val="00091FF0"/>
    <w:rsid w:val="000A1091"/>
    <w:rsid w:val="000E0039"/>
    <w:rsid w:val="00100E32"/>
    <w:rsid w:val="00105D47"/>
    <w:rsid w:val="00134663"/>
    <w:rsid w:val="00177396"/>
    <w:rsid w:val="00193409"/>
    <w:rsid w:val="001945E2"/>
    <w:rsid w:val="001A4797"/>
    <w:rsid w:val="001A6078"/>
    <w:rsid w:val="001C7D87"/>
    <w:rsid w:val="001E5095"/>
    <w:rsid w:val="001E63D7"/>
    <w:rsid w:val="0020577C"/>
    <w:rsid w:val="002116F4"/>
    <w:rsid w:val="0021744F"/>
    <w:rsid w:val="00225968"/>
    <w:rsid w:val="00242007"/>
    <w:rsid w:val="00253787"/>
    <w:rsid w:val="00281EB0"/>
    <w:rsid w:val="002A31D8"/>
    <w:rsid w:val="002F39AF"/>
    <w:rsid w:val="00315CA9"/>
    <w:rsid w:val="00336C58"/>
    <w:rsid w:val="003B0428"/>
    <w:rsid w:val="003B4190"/>
    <w:rsid w:val="003B66B4"/>
    <w:rsid w:val="003D7485"/>
    <w:rsid w:val="003E4ACD"/>
    <w:rsid w:val="00415845"/>
    <w:rsid w:val="00416384"/>
    <w:rsid w:val="00417C3D"/>
    <w:rsid w:val="00441ED4"/>
    <w:rsid w:val="00443017"/>
    <w:rsid w:val="004665F1"/>
    <w:rsid w:val="004669AC"/>
    <w:rsid w:val="004755D0"/>
    <w:rsid w:val="004803FE"/>
    <w:rsid w:val="00550D57"/>
    <w:rsid w:val="005622C1"/>
    <w:rsid w:val="00594C6E"/>
    <w:rsid w:val="005A3E63"/>
    <w:rsid w:val="005E48BD"/>
    <w:rsid w:val="005E5541"/>
    <w:rsid w:val="005E63A7"/>
    <w:rsid w:val="005F15D8"/>
    <w:rsid w:val="0060044D"/>
    <w:rsid w:val="0061490A"/>
    <w:rsid w:val="006226E7"/>
    <w:rsid w:val="00640A0D"/>
    <w:rsid w:val="00650221"/>
    <w:rsid w:val="00675EF1"/>
    <w:rsid w:val="006B6BB9"/>
    <w:rsid w:val="006B6D41"/>
    <w:rsid w:val="006C2027"/>
    <w:rsid w:val="006E780C"/>
    <w:rsid w:val="006F73BD"/>
    <w:rsid w:val="007F1278"/>
    <w:rsid w:val="0083473C"/>
    <w:rsid w:val="00840B64"/>
    <w:rsid w:val="00861DE2"/>
    <w:rsid w:val="008718DF"/>
    <w:rsid w:val="00876892"/>
    <w:rsid w:val="00883595"/>
    <w:rsid w:val="008B2C8E"/>
    <w:rsid w:val="008E2094"/>
    <w:rsid w:val="008E688A"/>
    <w:rsid w:val="009000C8"/>
    <w:rsid w:val="00961BBC"/>
    <w:rsid w:val="00987414"/>
    <w:rsid w:val="009B237D"/>
    <w:rsid w:val="009D21F0"/>
    <w:rsid w:val="009D2372"/>
    <w:rsid w:val="00A03B20"/>
    <w:rsid w:val="00A1565E"/>
    <w:rsid w:val="00A40AF3"/>
    <w:rsid w:val="00A76DBF"/>
    <w:rsid w:val="00A94128"/>
    <w:rsid w:val="00AA217A"/>
    <w:rsid w:val="00B33A9D"/>
    <w:rsid w:val="00B50D2E"/>
    <w:rsid w:val="00B52F03"/>
    <w:rsid w:val="00B62ABA"/>
    <w:rsid w:val="00B90154"/>
    <w:rsid w:val="00BC4204"/>
    <w:rsid w:val="00BC4666"/>
    <w:rsid w:val="00BF6A8E"/>
    <w:rsid w:val="00C91236"/>
    <w:rsid w:val="00CC3AC5"/>
    <w:rsid w:val="00D20642"/>
    <w:rsid w:val="00D371FB"/>
    <w:rsid w:val="00D5089F"/>
    <w:rsid w:val="00D64FB8"/>
    <w:rsid w:val="00D854BD"/>
    <w:rsid w:val="00DB4880"/>
    <w:rsid w:val="00DB6106"/>
    <w:rsid w:val="00DC0A3E"/>
    <w:rsid w:val="00DE390C"/>
    <w:rsid w:val="00E03474"/>
    <w:rsid w:val="00E06516"/>
    <w:rsid w:val="00E377F4"/>
    <w:rsid w:val="00E96F82"/>
    <w:rsid w:val="00EA4D20"/>
    <w:rsid w:val="00EC2B9C"/>
    <w:rsid w:val="00ED261A"/>
    <w:rsid w:val="00EF3345"/>
    <w:rsid w:val="00F04F2F"/>
    <w:rsid w:val="00F0640D"/>
    <w:rsid w:val="00F4432C"/>
    <w:rsid w:val="00F65CD3"/>
    <w:rsid w:val="00F80B98"/>
    <w:rsid w:val="00F95435"/>
    <w:rsid w:val="00FB4104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5022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5022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41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A3E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A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5022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5022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41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A3E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A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Overeenkomst Jaarurenregeling:</vt:lpstr>
    </vt:vector>
  </TitlesOfParts>
  <Company>KNV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Overeenkomst Jaarurenregeling:</dc:title>
  <dc:creator>KNV</dc:creator>
  <cp:lastModifiedBy>Erwin Magielse</cp:lastModifiedBy>
  <cp:revision>4</cp:revision>
  <cp:lastPrinted>2015-01-16T11:48:00Z</cp:lastPrinted>
  <dcterms:created xsi:type="dcterms:W3CDTF">2015-01-13T09:25:00Z</dcterms:created>
  <dcterms:modified xsi:type="dcterms:W3CDTF">2015-01-16T11:51:00Z</dcterms:modified>
</cp:coreProperties>
</file>